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8C11" w14:textId="2639B8A4" w:rsidR="00615996" w:rsidRPr="004D7E33" w:rsidRDefault="00AA3FE7" w:rsidP="004D7E33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4D7E33">
        <w:rPr>
          <w:rFonts w:ascii="Times New Roman" w:hAnsi="Times New Roman" w:cs="Times New Roman"/>
          <w:b/>
          <w:bCs/>
          <w:sz w:val="30"/>
          <w:szCs w:val="30"/>
          <w:lang w:val="ru-RU"/>
        </w:rPr>
        <w:t>Таблица оценки сведений, представленных уполномоченным лицом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AA3FE7" w:rsidRPr="00934FC7" w14:paraId="139E4EBE" w14:textId="77777777" w:rsidTr="004D7E33">
        <w:trPr>
          <w:trHeight w:val="28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9B99" w14:textId="77777777" w:rsidR="00AA3FE7" w:rsidRPr="00934FC7" w:rsidRDefault="00AA3FE7" w:rsidP="000B22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FCA" w14:textId="77777777" w:rsidR="00AA3FE7" w:rsidRPr="00934FC7" w:rsidRDefault="00AA3FE7" w:rsidP="000B22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E7" w:rsidRPr="00934FC7" w14:paraId="3C7B39FF" w14:textId="77777777" w:rsidTr="004D7E33">
        <w:trPr>
          <w:trHeight w:val="28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9801" w14:textId="15331881" w:rsidR="00AA3FE7" w:rsidRPr="00934FC7" w:rsidRDefault="003B2087" w:rsidP="000B22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350F" w14:textId="77777777" w:rsidR="00AA3FE7" w:rsidRPr="00934FC7" w:rsidRDefault="00AA3FE7" w:rsidP="000B22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E7" w:rsidRPr="00934FC7" w14:paraId="38A2C7A7" w14:textId="77777777" w:rsidTr="004D7E33">
        <w:trPr>
          <w:trHeight w:val="28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24B" w14:textId="77777777" w:rsidR="00AA3FE7" w:rsidRPr="00934FC7" w:rsidRDefault="00AA3FE7" w:rsidP="000B22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C1A" w14:textId="77777777" w:rsidR="00AA3FE7" w:rsidRPr="00934FC7" w:rsidRDefault="00AA3FE7" w:rsidP="000B22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E7" w:rsidRPr="00934FC7" w14:paraId="75BD76E6" w14:textId="77777777" w:rsidTr="004D7E33">
        <w:trPr>
          <w:trHeight w:val="28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3313" w14:textId="77777777" w:rsidR="00AA3FE7" w:rsidRPr="00934FC7" w:rsidRDefault="00AA3FE7" w:rsidP="000B22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организации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3ED6" w14:textId="77777777" w:rsidR="00AA3FE7" w:rsidRPr="00934FC7" w:rsidRDefault="00AA3FE7" w:rsidP="000B22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E7" w:rsidRPr="00934FC7" w14:paraId="2798F9C8" w14:textId="77777777" w:rsidTr="004D7E33">
        <w:trPr>
          <w:trHeight w:val="14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499F" w14:textId="77777777" w:rsidR="00AA3FE7" w:rsidRPr="00934FC7" w:rsidRDefault="00AA3FE7" w:rsidP="000B22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специалиста по внутреннему контролю за обработкой персональных данных (при его наличии в организации) или лица, на которого возложены указанные функции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1A2C" w14:textId="77777777" w:rsidR="00AA3FE7" w:rsidRPr="00934FC7" w:rsidRDefault="00AA3FE7" w:rsidP="000B22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3E195" w14:textId="77777777" w:rsidR="004D7E33" w:rsidRDefault="004D7E33" w:rsidP="004D7E33">
      <w:pPr>
        <w:spacing w:after="0" w:line="240" w:lineRule="auto"/>
        <w:ind w:firstLine="709"/>
        <w:jc w:val="both"/>
        <w:rPr>
          <w:lang w:val="ru-RU"/>
        </w:rPr>
      </w:pPr>
    </w:p>
    <w:p w14:paraId="2979D1CD" w14:textId="388C1239" w:rsidR="004D7E33" w:rsidRPr="002E5937" w:rsidRDefault="004D7E33" w:rsidP="004D7E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Pr="002E5937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Реализация обязательных мер по обеспечению защиты персональных данных, предусмотренных пунктом 3 статьи 17 Закона</w:t>
        </w:r>
      </w:hyperlink>
      <w:r w:rsidRPr="002E59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727B57" w14:textId="77777777" w:rsidR="004D7E33" w:rsidRPr="002E5937" w:rsidRDefault="004D7E33" w:rsidP="004D7E3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8" w:tooltip="тема &quot;Осуществление внутреннего контроля за обработкой персональных данных&quot;" w:history="1">
        <w:r w:rsidRPr="002E5937"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>Назначение уполномоченным лицом</w:t>
        </w:r>
        <w:r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r w:rsidRPr="002E5937"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>структурного подразделения или лица, ответственного за осуществление внутреннего контроля за обработкой персональных данных</w:t>
        </w:r>
      </w:hyperlink>
      <w:r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 (абзац второй):</w:t>
      </w:r>
    </w:p>
    <w:p w14:paraId="5FF29896" w14:textId="77777777" w:rsidR="004D7E33" w:rsidRPr="002E5937" w:rsidRDefault="004D7E33" w:rsidP="004D7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99"/>
        <w:gridCol w:w="1276"/>
        <w:gridCol w:w="1418"/>
      </w:tblGrid>
      <w:tr w:rsidR="004D7E33" w:rsidRPr="002E5937" w14:paraId="6EFD18C3" w14:textId="77777777" w:rsidTr="004D7E33">
        <w:tc>
          <w:tcPr>
            <w:tcW w:w="6799" w:type="dxa"/>
          </w:tcPr>
          <w:p w14:paraId="78D4A67A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039D6B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14:paraId="52BAD887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E33" w:rsidRPr="002E5937" w14:paraId="319C2AEA" w14:textId="77777777" w:rsidTr="004D7E33">
        <w:tc>
          <w:tcPr>
            <w:tcW w:w="6799" w:type="dxa"/>
          </w:tcPr>
          <w:p w14:paraId="7EABD23E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Назначено лицо (структурное подразделение), ответственное за осуществление внутреннего контроля за обработкой персональных данных</w:t>
            </w:r>
          </w:p>
        </w:tc>
        <w:tc>
          <w:tcPr>
            <w:tcW w:w="1276" w:type="dxa"/>
          </w:tcPr>
          <w:p w14:paraId="20AD99D3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  <w:tc>
          <w:tcPr>
            <w:tcW w:w="1418" w:type="dxa"/>
          </w:tcPr>
          <w:p w14:paraId="3EF2EC86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- 5 баллов</w:t>
            </w:r>
          </w:p>
        </w:tc>
      </w:tr>
      <w:tr w:rsidR="004D7E33" w:rsidRPr="002E5937" w14:paraId="6F18F493" w14:textId="77777777" w:rsidTr="004D7E33">
        <w:tc>
          <w:tcPr>
            <w:tcW w:w="6799" w:type="dxa"/>
          </w:tcPr>
          <w:p w14:paraId="4F2715D8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Лицо (структурное подразделение) </w:t>
            </w:r>
            <w:proofErr w:type="gramStart"/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освобожденным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“ либо конфликт интересов минимизирован</w:t>
            </w:r>
          </w:p>
        </w:tc>
        <w:tc>
          <w:tcPr>
            <w:tcW w:w="1276" w:type="dxa"/>
          </w:tcPr>
          <w:p w14:paraId="297DDA35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+ 5 баллов</w:t>
            </w:r>
          </w:p>
        </w:tc>
        <w:tc>
          <w:tcPr>
            <w:tcW w:w="1418" w:type="dxa"/>
          </w:tcPr>
          <w:p w14:paraId="5C28FBD1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D7E33" w:rsidRPr="002E5937" w14:paraId="7AA92CE2" w14:textId="77777777" w:rsidTr="004D7E33">
        <w:tc>
          <w:tcPr>
            <w:tcW w:w="6799" w:type="dxa"/>
          </w:tcPr>
          <w:p w14:paraId="2B6B99A0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Внутренний контроль структурных подразделений (бизнес-процессов)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осуществляется на регулярной основе</w:t>
            </w:r>
          </w:p>
        </w:tc>
        <w:tc>
          <w:tcPr>
            <w:tcW w:w="1276" w:type="dxa"/>
          </w:tcPr>
          <w:p w14:paraId="59F14A18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+ 3 балла</w:t>
            </w:r>
          </w:p>
        </w:tc>
        <w:tc>
          <w:tcPr>
            <w:tcW w:w="1418" w:type="dxa"/>
          </w:tcPr>
          <w:p w14:paraId="18B452B0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- 3 балла</w:t>
            </w:r>
          </w:p>
        </w:tc>
      </w:tr>
    </w:tbl>
    <w:p w14:paraId="472BC553" w14:textId="77777777" w:rsidR="004D7E33" w:rsidRPr="002E5937" w:rsidRDefault="004D7E33" w:rsidP="004D7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3DD84B" w14:textId="77777777" w:rsidR="004D7E33" w:rsidRPr="002E5937" w:rsidRDefault="004D7E33" w:rsidP="004D7E3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9" w:history="1">
        <w:r w:rsidRPr="002E5937"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>Издание уполномоченным лицом</w:t>
        </w:r>
        <w:r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r w:rsidRPr="002E5937"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 xml:space="preserve">документов, определяющих </w:t>
        </w:r>
        <w:r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 xml:space="preserve">его </w:t>
        </w:r>
        <w:r w:rsidRPr="002E5937"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>политику в</w:t>
        </w:r>
        <w:r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> </w:t>
        </w:r>
        <w:r w:rsidRPr="002E5937"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>отношении обработки персональных данных</w:t>
        </w:r>
      </w:hyperlink>
      <w:r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 (абзац третий):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99"/>
        <w:gridCol w:w="1276"/>
        <w:gridCol w:w="1418"/>
      </w:tblGrid>
      <w:tr w:rsidR="004D7E33" w:rsidRPr="002E5937" w14:paraId="034D71EE" w14:textId="77777777" w:rsidTr="004D7E33">
        <w:tc>
          <w:tcPr>
            <w:tcW w:w="6799" w:type="dxa"/>
          </w:tcPr>
          <w:p w14:paraId="609F9899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AE2063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14:paraId="641D6B00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E33" w:rsidRPr="002E5937" w14:paraId="2EA37AD3" w14:textId="77777777" w:rsidTr="004D7E33">
        <w:tc>
          <w:tcPr>
            <w:tcW w:w="6799" w:type="dxa"/>
          </w:tcPr>
          <w:p w14:paraId="4D18743A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Изданы документы, определяющие политику уполномоченного лица</w:t>
            </w:r>
          </w:p>
        </w:tc>
        <w:tc>
          <w:tcPr>
            <w:tcW w:w="1276" w:type="dxa"/>
          </w:tcPr>
          <w:p w14:paraId="3E2FBAD3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  <w:tc>
          <w:tcPr>
            <w:tcW w:w="1418" w:type="dxa"/>
          </w:tcPr>
          <w:p w14:paraId="481F14C2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- 5 баллов</w:t>
            </w:r>
          </w:p>
        </w:tc>
      </w:tr>
      <w:tr w:rsidR="004D7E33" w:rsidRPr="002E5937" w14:paraId="7E5E24F1" w14:textId="77777777" w:rsidTr="004D7E33">
        <w:tc>
          <w:tcPr>
            <w:tcW w:w="6799" w:type="dxa"/>
          </w:tcPr>
          <w:p w14:paraId="50ABCBFD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Обеспечено соотношение целей обработки персональных данных, категорий субъектов, чьи данные подвергаются обработке, перечня обрабатываемых персональных данных, правовых оснований их обработки и сроков хранения</w:t>
            </w:r>
          </w:p>
        </w:tc>
        <w:tc>
          <w:tcPr>
            <w:tcW w:w="1276" w:type="dxa"/>
          </w:tcPr>
          <w:p w14:paraId="69BD92DB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+ 2 балла</w:t>
            </w:r>
          </w:p>
        </w:tc>
        <w:tc>
          <w:tcPr>
            <w:tcW w:w="1418" w:type="dxa"/>
          </w:tcPr>
          <w:p w14:paraId="28B7D59E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- 2 балла</w:t>
            </w:r>
          </w:p>
        </w:tc>
      </w:tr>
      <w:tr w:rsidR="004D7E33" w:rsidRPr="002E5937" w14:paraId="74300800" w14:textId="77777777" w:rsidTr="004D7E33">
        <w:tc>
          <w:tcPr>
            <w:tcW w:w="6799" w:type="dxa"/>
          </w:tcPr>
          <w:p w14:paraId="7CBC2DC7" w14:textId="107764DE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Порядок и условия обработки персональных данных, сведения об уполномоченных лицах, трансграничной передаче персональных данных, прав</w:t>
            </w:r>
            <w:r w:rsidR="0023233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персональных данных и механизм</w:t>
            </w:r>
            <w:r w:rsidR="0023233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их реализации изложены с учетом бизнес-процессов уполномоченного лица</w:t>
            </w:r>
          </w:p>
        </w:tc>
        <w:tc>
          <w:tcPr>
            <w:tcW w:w="1276" w:type="dxa"/>
          </w:tcPr>
          <w:p w14:paraId="5A3531CA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+ 2 балла</w:t>
            </w:r>
          </w:p>
        </w:tc>
        <w:tc>
          <w:tcPr>
            <w:tcW w:w="1418" w:type="dxa"/>
          </w:tcPr>
          <w:p w14:paraId="45C3EE05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- 2 балла</w:t>
            </w:r>
          </w:p>
        </w:tc>
      </w:tr>
    </w:tbl>
    <w:p w14:paraId="71AFE594" w14:textId="77777777" w:rsidR="004D7E33" w:rsidRPr="002E5937" w:rsidRDefault="004D7E33" w:rsidP="004D7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074918" w14:textId="399C893B" w:rsidR="004D7E33" w:rsidRPr="002E5937" w:rsidRDefault="004D7E33" w:rsidP="004D7E3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937">
        <w:rPr>
          <w:rFonts w:ascii="Times New Roman" w:hAnsi="Times New Roman" w:cs="Times New Roman"/>
          <w:i/>
          <w:iCs/>
          <w:sz w:val="24"/>
          <w:szCs w:val="24"/>
        </w:rPr>
        <w:t>Ознакомление работников уполномоченного лица и иных лиц, непосредственно осуществляющих обработку персональных данных, с положениями законодательства о</w:t>
      </w:r>
      <w:r w:rsidR="00232338">
        <w:rPr>
          <w:rFonts w:ascii="Times New Roman" w:hAnsi="Times New Roman" w:cs="Times New Roman"/>
          <w:i/>
          <w:iCs/>
          <w:sz w:val="24"/>
          <w:szCs w:val="24"/>
          <w:lang w:val="ru-RU"/>
        </w:rPr>
        <w:t> </w:t>
      </w:r>
      <w:r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персональных данных, в том числе с требованиями по защите персональных данных, документами, определяющими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Pr="002E5937">
        <w:rPr>
          <w:rFonts w:ascii="Times New Roman" w:hAnsi="Times New Roman" w:cs="Times New Roman"/>
          <w:i/>
          <w:iCs/>
          <w:sz w:val="24"/>
          <w:szCs w:val="24"/>
        </w:rPr>
        <w:t>политику в отношении обработки персональных данных, а</w:t>
      </w:r>
      <w:r w:rsidR="00232338">
        <w:rPr>
          <w:rFonts w:ascii="Times New Roman" w:hAnsi="Times New Roman" w:cs="Times New Roman"/>
          <w:i/>
          <w:iCs/>
          <w:sz w:val="24"/>
          <w:szCs w:val="24"/>
          <w:lang w:val="ru-RU"/>
        </w:rPr>
        <w:t> </w:t>
      </w:r>
      <w:r w:rsidRPr="002E5937">
        <w:rPr>
          <w:rFonts w:ascii="Times New Roman" w:hAnsi="Times New Roman" w:cs="Times New Roman"/>
          <w:i/>
          <w:iCs/>
          <w:sz w:val="24"/>
          <w:szCs w:val="24"/>
        </w:rPr>
        <w:t>также обучение указанных работников и иных лиц в порядке, установленном законодательством (абзац четвертый):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440"/>
        <w:gridCol w:w="1939"/>
        <w:gridCol w:w="1249"/>
      </w:tblGrid>
      <w:tr w:rsidR="004D7E33" w:rsidRPr="002E5937" w14:paraId="78798749" w14:textId="77777777" w:rsidTr="004D7E33">
        <w:tc>
          <w:tcPr>
            <w:tcW w:w="6799" w:type="dxa"/>
          </w:tcPr>
          <w:p w14:paraId="268BC79B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754D63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14:paraId="3E26C521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E33" w:rsidRPr="002E5937" w14:paraId="254614D0" w14:textId="77777777" w:rsidTr="004D7E33">
        <w:tc>
          <w:tcPr>
            <w:tcW w:w="6799" w:type="dxa"/>
          </w:tcPr>
          <w:p w14:paraId="6947E458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Проведены мероприятия по ознакомлению и обучению работников (иных лиц, непосредственно осуществляющих обработку персональных данных)</w:t>
            </w:r>
          </w:p>
        </w:tc>
        <w:tc>
          <w:tcPr>
            <w:tcW w:w="1276" w:type="dxa"/>
          </w:tcPr>
          <w:p w14:paraId="060FE24F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  <w:tc>
          <w:tcPr>
            <w:tcW w:w="1276" w:type="dxa"/>
          </w:tcPr>
          <w:p w14:paraId="2A69981D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- 5 баллов</w:t>
            </w:r>
          </w:p>
        </w:tc>
      </w:tr>
      <w:tr w:rsidR="004D7E33" w:rsidRPr="002E5937" w14:paraId="04E8C77B" w14:textId="77777777" w:rsidTr="004D7E33">
        <w:tc>
          <w:tcPr>
            <w:tcW w:w="6799" w:type="dxa"/>
          </w:tcPr>
          <w:p w14:paraId="0C9927D6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 проведении ознакомления (обучения) учтена трудовая функция работников</w:t>
            </w:r>
          </w:p>
        </w:tc>
        <w:tc>
          <w:tcPr>
            <w:tcW w:w="1276" w:type="dxa"/>
          </w:tcPr>
          <w:p w14:paraId="6A9A0007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+ 3 балла</w:t>
            </w:r>
          </w:p>
        </w:tc>
        <w:tc>
          <w:tcPr>
            <w:tcW w:w="1276" w:type="dxa"/>
          </w:tcPr>
          <w:p w14:paraId="30FFEABB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- 3 балла</w:t>
            </w:r>
          </w:p>
        </w:tc>
      </w:tr>
      <w:tr w:rsidR="004D7E33" w:rsidRPr="002E5937" w14:paraId="29D9E8E1" w14:textId="77777777" w:rsidTr="004D7E33">
        <w:tc>
          <w:tcPr>
            <w:tcW w:w="6799" w:type="dxa"/>
          </w:tcPr>
          <w:p w14:paraId="71397746" w14:textId="751C3F98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Лицо (работники структурного подразделения), ответственное за осуществление внутреннего контроля за обработкой персональных данных у уполномоченного лица, указанного в подпункте 1.1 пункта 1 приказа Оперативно-аналитического центра при Президенте Республики Беларусь от 12 ноября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г. № 194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Об обучении по вопросам защиты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, прошло обучение в </w:t>
            </w:r>
            <w:r w:rsidR="003B2087">
              <w:rPr>
                <w:rFonts w:ascii="Times New Roman" w:hAnsi="Times New Roman" w:cs="Times New Roman"/>
                <w:sz w:val="24"/>
                <w:szCs w:val="24"/>
              </w:rPr>
              <w:t>НЦЗПД</w:t>
            </w:r>
          </w:p>
        </w:tc>
        <w:tc>
          <w:tcPr>
            <w:tcW w:w="1276" w:type="dxa"/>
          </w:tcPr>
          <w:p w14:paraId="44A19E1C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  <w:tc>
          <w:tcPr>
            <w:tcW w:w="1276" w:type="dxa"/>
          </w:tcPr>
          <w:p w14:paraId="073B5E62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- 3 балла</w:t>
            </w:r>
          </w:p>
        </w:tc>
      </w:tr>
      <w:tr w:rsidR="004D7E33" w:rsidRPr="002E5937" w14:paraId="74747ACC" w14:textId="77777777" w:rsidTr="004D7E33">
        <w:tc>
          <w:tcPr>
            <w:tcW w:w="6799" w:type="dxa"/>
          </w:tcPr>
          <w:p w14:paraId="27C7B889" w14:textId="523592B6" w:rsidR="004D7E33" w:rsidRPr="002E5937" w:rsidRDefault="003B2087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Лицо (работники структурного подразделения), ответственное за осуществление внутреннего контроля за обработкой персональных данных у уполномоченного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иные работники уполномоченного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обработку персональных данных,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прошли обучение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НЦЗПД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образовательной программе повышения квалификации руководящих работников и специалистов </w:t>
            </w:r>
            <w:r w:rsidRPr="00747D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отсутствии такой обязанности</w:t>
            </w:r>
          </w:p>
        </w:tc>
        <w:tc>
          <w:tcPr>
            <w:tcW w:w="1276" w:type="dxa"/>
          </w:tcPr>
          <w:p w14:paraId="33FF2D79" w14:textId="2CF9CFC1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+ 2 балла (+</w:t>
            </w:r>
            <w:r w:rsidR="002323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1 дополнительный балл за каждого работника, прошедшего обучени</w:t>
            </w:r>
            <w:r w:rsidR="002323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, обязанностями которого будет охватываться порученная обработка персональных данных)</w:t>
            </w:r>
          </w:p>
        </w:tc>
        <w:tc>
          <w:tcPr>
            <w:tcW w:w="1276" w:type="dxa"/>
          </w:tcPr>
          <w:p w14:paraId="5F803C4B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14:paraId="3397D148" w14:textId="77777777" w:rsidR="004D7E33" w:rsidRPr="002E5937" w:rsidRDefault="004D7E33" w:rsidP="004D7E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24483A8" w14:textId="77777777" w:rsidR="004D7E33" w:rsidRPr="002E5937" w:rsidRDefault="004D7E33" w:rsidP="004D7E3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98729301"/>
      <w:r w:rsidRPr="002E5937">
        <w:rPr>
          <w:rFonts w:ascii="Times New Roman" w:hAnsi="Times New Roman" w:cs="Times New Roman"/>
          <w:i/>
          <w:iCs/>
          <w:sz w:val="24"/>
          <w:szCs w:val="24"/>
        </w:rPr>
        <w:t>Установление порядка доступа к персональным данным, в том числе обрабатываемым в информационном ресурсе (системе) (абзац пятый):</w:t>
      </w:r>
    </w:p>
    <w:p w14:paraId="797BAF53" w14:textId="77777777" w:rsidR="004D7E33" w:rsidRPr="002E5937" w:rsidRDefault="004D7E33" w:rsidP="004D7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374"/>
        <w:gridCol w:w="1985"/>
        <w:gridCol w:w="1275"/>
      </w:tblGrid>
      <w:tr w:rsidR="004D7E33" w:rsidRPr="002E5937" w14:paraId="71B3D599" w14:textId="77777777" w:rsidTr="004D7E33">
        <w:tc>
          <w:tcPr>
            <w:tcW w:w="6374" w:type="dxa"/>
          </w:tcPr>
          <w:p w14:paraId="1902078E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E8848F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5C326812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E33" w:rsidRPr="002E5937" w14:paraId="6C28710A" w14:textId="77777777" w:rsidTr="004D7E33">
        <w:tc>
          <w:tcPr>
            <w:tcW w:w="6374" w:type="dxa"/>
          </w:tcPr>
          <w:p w14:paraId="1B16322A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Издан локальный правовой акт, определяющий порядок доступа к персональным данным, в том числе обрабатываемым в информационном ресурсе (системе)</w:t>
            </w:r>
          </w:p>
        </w:tc>
        <w:tc>
          <w:tcPr>
            <w:tcW w:w="1985" w:type="dxa"/>
          </w:tcPr>
          <w:p w14:paraId="3D8F382B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  <w:tc>
          <w:tcPr>
            <w:tcW w:w="1275" w:type="dxa"/>
          </w:tcPr>
          <w:p w14:paraId="3A6AAB54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- 5 баллов</w:t>
            </w:r>
          </w:p>
        </w:tc>
      </w:tr>
    </w:tbl>
    <w:p w14:paraId="66858231" w14:textId="77777777" w:rsidR="004D7E33" w:rsidRPr="002E5937" w:rsidRDefault="004D7E33" w:rsidP="004D7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E091DB" w14:textId="77777777" w:rsidR="004D7E33" w:rsidRPr="002E5937" w:rsidRDefault="004D7E33" w:rsidP="004D7E3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10" w:history="1">
        <w:r w:rsidRPr="002E5937"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>Осуществление технической и криптографической защиты персональных данных в порядке, установленном Оперативно-аналитическим центром при Президенте Республики Беларусь, в соответствии с классификацией информационных ресурсов (систем), содержащих персональные данные</w:t>
        </w:r>
      </w:hyperlink>
      <w:r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 (абзац шестой):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374"/>
        <w:gridCol w:w="1985"/>
        <w:gridCol w:w="1275"/>
      </w:tblGrid>
      <w:tr w:rsidR="004D7E33" w:rsidRPr="002E5937" w14:paraId="675D5631" w14:textId="77777777" w:rsidTr="004D7E33">
        <w:tc>
          <w:tcPr>
            <w:tcW w:w="6374" w:type="dxa"/>
          </w:tcPr>
          <w:p w14:paraId="0448424C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2418E0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7ADB3D36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E33" w:rsidRPr="002E5937" w14:paraId="02602971" w14:textId="77777777" w:rsidTr="004D7E33">
        <w:tc>
          <w:tcPr>
            <w:tcW w:w="6374" w:type="dxa"/>
          </w:tcPr>
          <w:p w14:paraId="02C079E9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Наличие аттестата соответствия системы защиты информации информационной системы требованиям по защите информации</w:t>
            </w:r>
          </w:p>
        </w:tc>
        <w:tc>
          <w:tcPr>
            <w:tcW w:w="1985" w:type="dxa"/>
          </w:tcPr>
          <w:p w14:paraId="2D118689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+ 5 баллов</w:t>
            </w:r>
          </w:p>
        </w:tc>
        <w:tc>
          <w:tcPr>
            <w:tcW w:w="1275" w:type="dxa"/>
          </w:tcPr>
          <w:p w14:paraId="1462F3AA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- 5 баллов</w:t>
            </w:r>
          </w:p>
        </w:tc>
      </w:tr>
    </w:tbl>
    <w:p w14:paraId="3E228A73" w14:textId="77777777" w:rsidR="004D7E33" w:rsidRPr="002E5937" w:rsidRDefault="004D7E33" w:rsidP="004D7E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p w14:paraId="4E2632AC" w14:textId="77777777" w:rsidR="004D7E33" w:rsidRPr="002E5937" w:rsidRDefault="004D7E33" w:rsidP="004D7E3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937">
        <w:rPr>
          <w:sz w:val="24"/>
          <w:szCs w:val="24"/>
        </w:rPr>
        <w:fldChar w:fldCharType="begin"/>
      </w:r>
      <w:r w:rsidRPr="002E5937">
        <w:rPr>
          <w:sz w:val="24"/>
          <w:szCs w:val="24"/>
        </w:rPr>
        <w:instrText>HYPERLINK "https://cpd.by/zachita-personalnyh-dannyh/operatoru/mery-po-zashchite/"</w:instrText>
      </w:r>
      <w:r w:rsidRPr="002E5937">
        <w:rPr>
          <w:sz w:val="24"/>
          <w:szCs w:val="24"/>
        </w:rPr>
      </w:r>
      <w:r w:rsidRPr="002E5937">
        <w:rPr>
          <w:sz w:val="24"/>
          <w:szCs w:val="24"/>
        </w:rPr>
        <w:fldChar w:fldCharType="separate"/>
      </w:r>
      <w:r w:rsidRPr="002E5937">
        <w:rPr>
          <w:rStyle w:val="ad"/>
          <w:rFonts w:ascii="Times New Roman" w:hAnsi="Times New Roman" w:cs="Times New Roman"/>
          <w:b/>
          <w:bCs/>
          <w:sz w:val="24"/>
          <w:szCs w:val="24"/>
        </w:rPr>
        <w:t xml:space="preserve">Реализация мероприятий, предусмотренных Указом Президента Республики Беларусь от 28 октября 2021 г. № </w:t>
      </w:r>
      <w:proofErr w:type="gramStart"/>
      <w:r w:rsidRPr="002E5937">
        <w:rPr>
          <w:rStyle w:val="ad"/>
          <w:rFonts w:ascii="Times New Roman" w:hAnsi="Times New Roman" w:cs="Times New Roman"/>
          <w:b/>
          <w:bCs/>
          <w:sz w:val="24"/>
          <w:szCs w:val="24"/>
        </w:rPr>
        <w:t>422 ”О</w:t>
      </w:r>
      <w:proofErr w:type="gramEnd"/>
      <w:r w:rsidRPr="002E5937">
        <w:rPr>
          <w:rStyle w:val="ad"/>
          <w:rFonts w:ascii="Times New Roman" w:hAnsi="Times New Roman" w:cs="Times New Roman"/>
          <w:b/>
          <w:bCs/>
          <w:sz w:val="24"/>
          <w:szCs w:val="24"/>
        </w:rPr>
        <w:t xml:space="preserve"> мерах по совершенствованию защиты персональных данных“:</w:t>
      </w:r>
      <w:r w:rsidRPr="002E5937">
        <w:rPr>
          <w:sz w:val="24"/>
          <w:szCs w:val="24"/>
        </w:rPr>
        <w:fldChar w:fldCharType="end"/>
      </w:r>
    </w:p>
    <w:p w14:paraId="2A72D99C" w14:textId="77777777" w:rsidR="004D7E33" w:rsidRPr="002E5937" w:rsidRDefault="004D7E33" w:rsidP="004D7E3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374"/>
        <w:gridCol w:w="1985"/>
        <w:gridCol w:w="1275"/>
      </w:tblGrid>
      <w:tr w:rsidR="004D7E33" w:rsidRPr="002E5937" w14:paraId="3F1D88C2" w14:textId="77777777" w:rsidTr="004D7E33">
        <w:tc>
          <w:tcPr>
            <w:tcW w:w="6374" w:type="dxa"/>
          </w:tcPr>
          <w:p w14:paraId="13130972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5E10BC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1FB4F096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E33" w:rsidRPr="002E5937" w14:paraId="58C67FA7" w14:textId="77777777" w:rsidTr="004D7E33">
        <w:tc>
          <w:tcPr>
            <w:tcW w:w="6374" w:type="dxa"/>
          </w:tcPr>
          <w:p w14:paraId="6B145A02" w14:textId="00551569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об информационных ресурсах (системах), содержащих персональные данные,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внесены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информационный ресурс </w:t>
            </w:r>
            <w:hyperlink r:id="rId11" w:history="1">
              <w:r w:rsidRPr="002E5937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”Реестр операторов персональных данных“</w:t>
              </w:r>
            </w:hyperlink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 (в случае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6CDEF46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+ 1 балл</w:t>
            </w:r>
          </w:p>
        </w:tc>
        <w:tc>
          <w:tcPr>
            <w:tcW w:w="1275" w:type="dxa"/>
          </w:tcPr>
          <w:p w14:paraId="2560FD50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- 2 балла</w:t>
            </w:r>
          </w:p>
        </w:tc>
      </w:tr>
      <w:tr w:rsidR="004D7E33" w:rsidRPr="002E5937" w14:paraId="29B6A635" w14:textId="77777777" w:rsidTr="004D7E33">
        <w:tc>
          <w:tcPr>
            <w:tcW w:w="6374" w:type="dxa"/>
          </w:tcPr>
          <w:p w14:paraId="521BFD4A" w14:textId="77777777" w:rsidR="004D7E33" w:rsidRPr="002E5937" w:rsidRDefault="004D7E33" w:rsidP="003773E3">
            <w:pPr>
              <w:jc w:val="both"/>
              <w:rPr>
                <w:sz w:val="24"/>
                <w:szCs w:val="24"/>
              </w:rPr>
            </w:pPr>
            <w:hyperlink r:id="rId12" w:history="1">
              <w:r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 w:rsidRPr="002E5937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аботник</w:t>
              </w:r>
              <w:r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и </w:t>
              </w:r>
              <w:r w:rsidRPr="002E5937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и (или) ины</w:t>
              </w:r>
              <w:r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е</w:t>
              </w:r>
              <w:r w:rsidRPr="002E5937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лиц</w:t>
              </w:r>
              <w:r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r w:rsidRPr="002E5937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, в обязанности которых входит обеспечение информационной безопасности,</w:t>
              </w:r>
              <w:r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прошли обучение</w:t>
              </w:r>
              <w:r w:rsidRPr="002E5937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по образовательной программе повышения квалификации руководящих работников и специалистов по вопросам технической и (или) криптографической защиты информации</w:t>
              </w:r>
            </w:hyperlink>
          </w:p>
        </w:tc>
        <w:tc>
          <w:tcPr>
            <w:tcW w:w="1985" w:type="dxa"/>
          </w:tcPr>
          <w:p w14:paraId="16D0CEA3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  <w:tc>
          <w:tcPr>
            <w:tcW w:w="1275" w:type="dxa"/>
          </w:tcPr>
          <w:p w14:paraId="6393F304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- 2 балла</w:t>
            </w:r>
          </w:p>
        </w:tc>
      </w:tr>
    </w:tbl>
    <w:p w14:paraId="5F12FB1F" w14:textId="77777777" w:rsidR="004D7E33" w:rsidRDefault="004D7E33" w:rsidP="004D7E3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DC56BA" w14:textId="77777777" w:rsidR="004D7E33" w:rsidRPr="002E5937" w:rsidRDefault="004D7E33" w:rsidP="004D7E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2E5937">
        <w:rPr>
          <w:rFonts w:ascii="Times New Roman" w:hAnsi="Times New Roman" w:cs="Times New Roman"/>
          <w:b/>
          <w:sz w:val="24"/>
          <w:szCs w:val="24"/>
        </w:rPr>
        <w:t>ополнительные меры, принятые для обеспечения защиты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>, которые могут быть изучены</w:t>
      </w:r>
      <w:r w:rsidRPr="002E5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F7E68E" w14:textId="77777777" w:rsidR="004D7E33" w:rsidRPr="002E5937" w:rsidRDefault="004D7E33" w:rsidP="004D7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32"/>
        <w:gridCol w:w="1791"/>
        <w:gridCol w:w="1418"/>
      </w:tblGrid>
      <w:tr w:rsidR="004D7E33" w:rsidRPr="002E5937" w14:paraId="411A4F43" w14:textId="77777777" w:rsidTr="004D7E33">
        <w:tc>
          <w:tcPr>
            <w:tcW w:w="6232" w:type="dxa"/>
          </w:tcPr>
          <w:p w14:paraId="355485EA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241EB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14:paraId="19C79B08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E33" w:rsidRPr="002E5937" w14:paraId="47673585" w14:textId="77777777" w:rsidTr="004D7E33">
        <w:tc>
          <w:tcPr>
            <w:tcW w:w="6232" w:type="dxa"/>
          </w:tcPr>
          <w:p w14:paraId="295F9EC0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Назначено лицо (структурное подразделение), ответственное за обеспечение защиты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определены его функции, права и обязанности</w:t>
            </w:r>
          </w:p>
        </w:tc>
        <w:tc>
          <w:tcPr>
            <w:tcW w:w="1701" w:type="dxa"/>
          </w:tcPr>
          <w:p w14:paraId="5459E452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  <w:tc>
          <w:tcPr>
            <w:tcW w:w="1418" w:type="dxa"/>
          </w:tcPr>
          <w:p w14:paraId="1798FCF3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- 3 балла</w:t>
            </w:r>
          </w:p>
        </w:tc>
      </w:tr>
      <w:tr w:rsidR="004D7E33" w:rsidRPr="002E5937" w14:paraId="68C02227" w14:textId="77777777" w:rsidTr="004D7E33">
        <w:tc>
          <w:tcPr>
            <w:tcW w:w="6232" w:type="dxa"/>
          </w:tcPr>
          <w:p w14:paraId="5D7D1824" w14:textId="144B29F8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исключительно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информационных сетей, систем и ресурсов, размещенных на территории Республики Беларусь</w:t>
            </w:r>
          </w:p>
        </w:tc>
        <w:tc>
          <w:tcPr>
            <w:tcW w:w="1701" w:type="dxa"/>
          </w:tcPr>
          <w:p w14:paraId="2313FB57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+ 3 балла</w:t>
            </w:r>
          </w:p>
        </w:tc>
        <w:tc>
          <w:tcPr>
            <w:tcW w:w="1418" w:type="dxa"/>
          </w:tcPr>
          <w:p w14:paraId="509DFF69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D7E33" w:rsidRPr="002E5937" w14:paraId="400B4C4A" w14:textId="77777777" w:rsidTr="004D7E33">
        <w:tc>
          <w:tcPr>
            <w:tcW w:w="6232" w:type="dxa"/>
          </w:tcPr>
          <w:p w14:paraId="2DEB1453" w14:textId="4357090F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посредством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сетей, систем и ресурсов, размещенных на территории иностранного государства, не обеспечивающего надлежащий уровень защиты прав субъектов персональных данных</w:t>
            </w:r>
          </w:p>
        </w:tc>
        <w:tc>
          <w:tcPr>
            <w:tcW w:w="1701" w:type="dxa"/>
          </w:tcPr>
          <w:p w14:paraId="2E778C0B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- 5 баллов</w:t>
            </w:r>
          </w:p>
        </w:tc>
        <w:tc>
          <w:tcPr>
            <w:tcW w:w="1418" w:type="dxa"/>
          </w:tcPr>
          <w:p w14:paraId="3B445E4F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D7E33" w:rsidRPr="002E5937" w14:paraId="2CE80A6D" w14:textId="77777777" w:rsidTr="004D7E33">
        <w:tc>
          <w:tcPr>
            <w:tcW w:w="6232" w:type="dxa"/>
          </w:tcPr>
          <w:p w14:paraId="0C7A8D79" w14:textId="0B1CB994" w:rsidR="004D7E33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сертифицированных средств защиты информации при передаче (обмене) персональны</w:t>
            </w:r>
            <w:r w:rsidR="00AB20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 w:rsidR="00AB20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открытых каналов передачи данных</w:t>
            </w:r>
          </w:p>
        </w:tc>
        <w:tc>
          <w:tcPr>
            <w:tcW w:w="1701" w:type="dxa"/>
          </w:tcPr>
          <w:p w14:paraId="54922596" w14:textId="06A3FD4D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32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418" w:type="dxa"/>
          </w:tcPr>
          <w:p w14:paraId="05B8C20A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баллов</w:t>
            </w:r>
          </w:p>
        </w:tc>
      </w:tr>
      <w:tr w:rsidR="004D7E33" w:rsidRPr="002E5937" w14:paraId="37CBDFC3" w14:textId="77777777" w:rsidTr="004D7E33">
        <w:tc>
          <w:tcPr>
            <w:tcW w:w="6232" w:type="dxa"/>
          </w:tcPr>
          <w:p w14:paraId="5CE4B556" w14:textId="09CD8A4F" w:rsidR="004D7E33" w:rsidRPr="002E5937" w:rsidRDefault="003B2087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учет и систематизация бизнес-процессов, в ходе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обрабатываются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персональны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(ведение реестра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персональных данных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D0D97DB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+ 3 балла</w:t>
            </w:r>
          </w:p>
        </w:tc>
        <w:tc>
          <w:tcPr>
            <w:tcW w:w="1418" w:type="dxa"/>
          </w:tcPr>
          <w:p w14:paraId="1D8790D1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4D7E33" w:rsidRPr="002E5937" w14:paraId="630D71F4" w14:textId="77777777" w:rsidTr="004D7E33">
        <w:tc>
          <w:tcPr>
            <w:tcW w:w="6232" w:type="dxa"/>
          </w:tcPr>
          <w:p w14:paraId="235417C7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учет и систематизация всех информационных ресурсов (систем), посредством которых осуществляется сбор, хранение, предоставление и иные действия по обработке персональных данных (вне зависимости от того, является ли организация их собственником (владельцем)</w:t>
            </w:r>
          </w:p>
        </w:tc>
        <w:tc>
          <w:tcPr>
            <w:tcW w:w="1701" w:type="dxa"/>
          </w:tcPr>
          <w:p w14:paraId="6C210242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+ 1балл</w:t>
            </w:r>
          </w:p>
        </w:tc>
        <w:tc>
          <w:tcPr>
            <w:tcW w:w="1418" w:type="dxa"/>
          </w:tcPr>
          <w:p w14:paraId="49609D6E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D7E33" w:rsidRPr="002E5937" w14:paraId="3125581B" w14:textId="77777777" w:rsidTr="004D7E33">
        <w:tc>
          <w:tcPr>
            <w:tcW w:w="6232" w:type="dxa"/>
          </w:tcPr>
          <w:p w14:paraId="15D98A5D" w14:textId="2EC6C78B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ривлекаемы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субуполномоченны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обеспечивают </w:t>
            </w:r>
            <w:r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>защит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персональных данных на уровне не ниже, чем обеспечен</w:t>
            </w:r>
            <w:r w:rsidR="0023233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уполномоченным лицом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ними </w:t>
            </w:r>
            <w:r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уполномоченным лицом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осуществляется </w:t>
            </w:r>
            <w:r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 случае их привлечения) </w:t>
            </w:r>
          </w:p>
        </w:tc>
        <w:tc>
          <w:tcPr>
            <w:tcW w:w="1701" w:type="dxa"/>
          </w:tcPr>
          <w:p w14:paraId="559DDAC4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+ 5 баллов</w:t>
            </w:r>
          </w:p>
        </w:tc>
        <w:tc>
          <w:tcPr>
            <w:tcW w:w="1418" w:type="dxa"/>
          </w:tcPr>
          <w:p w14:paraId="23DE67E6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- 5 баллов</w:t>
            </w:r>
          </w:p>
        </w:tc>
      </w:tr>
      <w:tr w:rsidR="004D7E33" w:rsidRPr="002E5937" w14:paraId="67DCC7C0" w14:textId="77777777" w:rsidTr="004D7E33">
        <w:tc>
          <w:tcPr>
            <w:tcW w:w="6232" w:type="dxa"/>
          </w:tcPr>
          <w:p w14:paraId="00B1C24E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полномоченным лицом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комплекс мер, направленных на предупреждение рисков, которые могут возникнуть при обработке специальных персональных данных для прав и свобод субъектов персональных данных (при их обработке)</w:t>
            </w:r>
          </w:p>
        </w:tc>
        <w:tc>
          <w:tcPr>
            <w:tcW w:w="1701" w:type="dxa"/>
          </w:tcPr>
          <w:p w14:paraId="3E77CA2E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Оценивается индивидуально</w:t>
            </w:r>
          </w:p>
        </w:tc>
        <w:tc>
          <w:tcPr>
            <w:tcW w:w="1418" w:type="dxa"/>
          </w:tcPr>
          <w:p w14:paraId="1494281F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- 5 баллов</w:t>
            </w:r>
          </w:p>
        </w:tc>
      </w:tr>
      <w:tr w:rsidR="004D7E33" w:rsidRPr="002E5937" w14:paraId="48386CD6" w14:textId="77777777" w:rsidTr="004D7E33">
        <w:tc>
          <w:tcPr>
            <w:tcW w:w="6232" w:type="dxa"/>
          </w:tcPr>
          <w:p w14:paraId="1BE7F41C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обучению с контролем знаний проводятся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ежегодной основе</w:t>
            </w:r>
          </w:p>
        </w:tc>
        <w:tc>
          <w:tcPr>
            <w:tcW w:w="1701" w:type="dxa"/>
          </w:tcPr>
          <w:p w14:paraId="2C8C841B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+ 2 балла</w:t>
            </w:r>
          </w:p>
        </w:tc>
        <w:tc>
          <w:tcPr>
            <w:tcW w:w="1418" w:type="dxa"/>
          </w:tcPr>
          <w:p w14:paraId="25B4C08C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D7E33" w:rsidRPr="002E5937" w14:paraId="1F96BF4B" w14:textId="77777777" w:rsidTr="004D7E33">
        <w:tc>
          <w:tcPr>
            <w:tcW w:w="6232" w:type="dxa"/>
          </w:tcPr>
          <w:p w14:paraId="37B437EB" w14:textId="638EC77F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уполномоченного лица </w:t>
            </w:r>
            <w:r w:rsidR="003B2087">
              <w:rPr>
                <w:rFonts w:ascii="Times New Roman" w:hAnsi="Times New Roman" w:cs="Times New Roman"/>
                <w:sz w:val="24"/>
                <w:szCs w:val="24"/>
              </w:rPr>
              <w:t xml:space="preserve">НЦЗПД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или внепланов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7D1F49C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CA1CE06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69B5B7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D7E33" w:rsidRPr="002E5937" w14:paraId="7C43C443" w14:textId="77777777" w:rsidTr="004D7E33">
        <w:tc>
          <w:tcPr>
            <w:tcW w:w="6232" w:type="dxa"/>
          </w:tcPr>
          <w:p w14:paraId="75356B65" w14:textId="0DE10D91" w:rsidR="004D7E33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уполномоченного лица </w:t>
            </w:r>
            <w:r w:rsidR="003B2087">
              <w:rPr>
                <w:rFonts w:ascii="Times New Roman" w:hAnsi="Times New Roman" w:cs="Times New Roman"/>
                <w:sz w:val="24"/>
                <w:szCs w:val="24"/>
              </w:rPr>
              <w:t xml:space="preserve">НЦЗПД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добровольн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аудит соблюдения законодательства о персональных данных</w:t>
            </w:r>
          </w:p>
        </w:tc>
        <w:tc>
          <w:tcPr>
            <w:tcW w:w="1701" w:type="dxa"/>
          </w:tcPr>
          <w:p w14:paraId="1D660904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 баллов</w:t>
            </w:r>
          </w:p>
        </w:tc>
        <w:tc>
          <w:tcPr>
            <w:tcW w:w="1418" w:type="dxa"/>
          </w:tcPr>
          <w:p w14:paraId="6E7493BA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D7E33" w:rsidRPr="002E5937" w14:paraId="1865F44E" w14:textId="77777777" w:rsidTr="004D7E33">
        <w:tc>
          <w:tcPr>
            <w:tcW w:w="6232" w:type="dxa"/>
          </w:tcPr>
          <w:p w14:paraId="4ECD49DB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Имело место нарушение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систем защиты персональных данных, приведшее к незаконному распространению персональных данных</w:t>
            </w:r>
          </w:p>
        </w:tc>
        <w:tc>
          <w:tcPr>
            <w:tcW w:w="1701" w:type="dxa"/>
          </w:tcPr>
          <w:p w14:paraId="349738CA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- 5 баллов</w:t>
            </w:r>
          </w:p>
        </w:tc>
        <w:tc>
          <w:tcPr>
            <w:tcW w:w="1418" w:type="dxa"/>
          </w:tcPr>
          <w:p w14:paraId="286A7C3E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D7E33" w:rsidRPr="002E5937" w14:paraId="6810CDED" w14:textId="77777777" w:rsidTr="004D7E33">
        <w:tc>
          <w:tcPr>
            <w:tcW w:w="6232" w:type="dxa"/>
          </w:tcPr>
          <w:p w14:paraId="1A5A154D" w14:textId="795E60BF" w:rsidR="004D7E33" w:rsidRPr="002E5937" w:rsidRDefault="003B2087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Имело место нарушение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систем защиты персональных данных, приведшее к незаконному предоставлению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изменению, блокированию либо удалению персональных данных без возможности восстановления доступа к ним</w:t>
            </w:r>
          </w:p>
        </w:tc>
        <w:tc>
          <w:tcPr>
            <w:tcW w:w="1701" w:type="dxa"/>
          </w:tcPr>
          <w:p w14:paraId="0CEFF0F6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- 3 балла</w:t>
            </w:r>
          </w:p>
        </w:tc>
        <w:tc>
          <w:tcPr>
            <w:tcW w:w="1418" w:type="dxa"/>
          </w:tcPr>
          <w:p w14:paraId="6BFBB381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D7E33" w:rsidRPr="002E5937" w14:paraId="39336AD0" w14:textId="77777777" w:rsidTr="004D7E33">
        <w:tc>
          <w:tcPr>
            <w:tcW w:w="6232" w:type="dxa"/>
          </w:tcPr>
          <w:p w14:paraId="67B8FBB9" w14:textId="76C4587E" w:rsidR="004D7E33" w:rsidRPr="002E5937" w:rsidRDefault="003B2087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НЦЗПД </w:t>
            </w:r>
            <w:r w:rsidR="004D7E33">
              <w:rPr>
                <w:rFonts w:ascii="Times New Roman" w:hAnsi="Times New Roman" w:cs="Times New Roman"/>
                <w:sz w:val="24"/>
                <w:szCs w:val="24"/>
              </w:rPr>
              <w:t xml:space="preserve">выносилось </w:t>
            </w:r>
            <w:r w:rsidR="004D7E33" w:rsidRPr="002E5937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="004D7E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7E33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</w:t>
            </w:r>
          </w:p>
        </w:tc>
        <w:tc>
          <w:tcPr>
            <w:tcW w:w="1701" w:type="dxa"/>
          </w:tcPr>
          <w:p w14:paraId="3E9DE75C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- 2 балла за каждое требование</w:t>
            </w:r>
          </w:p>
        </w:tc>
        <w:tc>
          <w:tcPr>
            <w:tcW w:w="1418" w:type="dxa"/>
          </w:tcPr>
          <w:p w14:paraId="4AC197A0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D7E33" w:rsidRPr="002E5937" w14:paraId="472383E6" w14:textId="77777777" w:rsidTr="004D7E33">
        <w:tc>
          <w:tcPr>
            <w:tcW w:w="6232" w:type="dxa"/>
          </w:tcPr>
          <w:p w14:paraId="04958469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мер по обеспечению защиты информации, в том числе персональных данных, принятых организацией</w:t>
            </w:r>
          </w:p>
        </w:tc>
        <w:tc>
          <w:tcPr>
            <w:tcW w:w="1701" w:type="dxa"/>
          </w:tcPr>
          <w:p w14:paraId="77055143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Оценивается индивидуально</w:t>
            </w:r>
          </w:p>
        </w:tc>
        <w:tc>
          <w:tcPr>
            <w:tcW w:w="1418" w:type="dxa"/>
          </w:tcPr>
          <w:p w14:paraId="220B5C1F" w14:textId="77777777" w:rsidR="004D7E33" w:rsidRPr="002E5937" w:rsidRDefault="004D7E33" w:rsidP="00377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87E8FE" w14:textId="77777777" w:rsidR="004D7E33" w:rsidRPr="002E5937" w:rsidRDefault="004D7E33" w:rsidP="004D7E3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23B54" w14:textId="77777777" w:rsidR="004D7E33" w:rsidRPr="002E5937" w:rsidRDefault="004D7E33" w:rsidP="004D7E3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125AD" w14:textId="35FE1091" w:rsidR="004D7E33" w:rsidRPr="004D7E33" w:rsidRDefault="004D7E33">
      <w:pPr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4D7E33">
        <w:rPr>
          <w:rFonts w:ascii="Times New Roman" w:hAnsi="Times New Roman" w:cs="Times New Roman"/>
          <w:b/>
          <w:bCs/>
          <w:sz w:val="30"/>
          <w:szCs w:val="30"/>
          <w:lang w:val="ru-RU"/>
        </w:rPr>
        <w:t>Итого:</w:t>
      </w:r>
    </w:p>
    <w:sectPr w:rsidR="004D7E33" w:rsidRPr="004D7E33" w:rsidSect="004D7E33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F4EE" w14:textId="77777777" w:rsidR="00995704" w:rsidRDefault="00995704" w:rsidP="004D7E33">
      <w:pPr>
        <w:spacing w:after="0" w:line="240" w:lineRule="auto"/>
      </w:pPr>
      <w:r>
        <w:separator/>
      </w:r>
    </w:p>
  </w:endnote>
  <w:endnote w:type="continuationSeparator" w:id="0">
    <w:p w14:paraId="1190BE2D" w14:textId="77777777" w:rsidR="00995704" w:rsidRDefault="00995704" w:rsidP="004D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00D4" w14:textId="77777777" w:rsidR="00995704" w:rsidRDefault="00995704" w:rsidP="004D7E33">
      <w:pPr>
        <w:spacing w:after="0" w:line="240" w:lineRule="auto"/>
      </w:pPr>
      <w:r>
        <w:separator/>
      </w:r>
    </w:p>
  </w:footnote>
  <w:footnote w:type="continuationSeparator" w:id="0">
    <w:p w14:paraId="74977E92" w14:textId="77777777" w:rsidR="00995704" w:rsidRDefault="00995704" w:rsidP="004D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454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BD5E0D" w14:textId="04EF3E2B" w:rsidR="004D7E33" w:rsidRPr="004D7E33" w:rsidRDefault="004D7E33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7E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7E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7E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D7E33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D7E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B9ADFE" w14:textId="77777777" w:rsidR="004D7E33" w:rsidRPr="004D7E33" w:rsidRDefault="004D7E33">
    <w:pPr>
      <w:pStyle w:val="ae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25D70"/>
    <w:multiLevelType w:val="hybridMultilevel"/>
    <w:tmpl w:val="009CA5F0"/>
    <w:lvl w:ilvl="0" w:tplc="59741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211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E7"/>
    <w:rsid w:val="00134374"/>
    <w:rsid w:val="001F0133"/>
    <w:rsid w:val="00232338"/>
    <w:rsid w:val="0032727C"/>
    <w:rsid w:val="00345CAF"/>
    <w:rsid w:val="003B2087"/>
    <w:rsid w:val="004D500D"/>
    <w:rsid w:val="004D7E33"/>
    <w:rsid w:val="00530E04"/>
    <w:rsid w:val="00546C9D"/>
    <w:rsid w:val="00615996"/>
    <w:rsid w:val="007653E0"/>
    <w:rsid w:val="00995704"/>
    <w:rsid w:val="009F51A4"/>
    <w:rsid w:val="00A3140D"/>
    <w:rsid w:val="00A972D3"/>
    <w:rsid w:val="00AA3FE7"/>
    <w:rsid w:val="00AB2053"/>
    <w:rsid w:val="00BC483C"/>
    <w:rsid w:val="00D10F5C"/>
    <w:rsid w:val="00DF440C"/>
    <w:rsid w:val="00EC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329E"/>
  <w15:chartTrackingRefBased/>
  <w15:docId w15:val="{381EF403-DB5A-4095-BB81-C2CB306D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A972D3"/>
    <w:pPr>
      <w:keepNext/>
      <w:keepLines/>
      <w:spacing w:after="0" w:line="240" w:lineRule="auto"/>
      <w:ind w:left="709"/>
      <w:outlineLvl w:val="0"/>
    </w:pPr>
    <w:rPr>
      <w:rFonts w:ascii="Times New Roman" w:eastAsiaTheme="majorEastAsia" w:hAnsi="Times New Roman" w:cstheme="majorBidi"/>
      <w:b/>
      <w:color w:val="000000" w:themeColor="text1"/>
      <w:sz w:val="3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2D3"/>
    <w:rPr>
      <w:rFonts w:ascii="Times New Roman" w:eastAsiaTheme="majorEastAsia" w:hAnsi="Times New Roman" w:cstheme="majorBidi"/>
      <w:b/>
      <w:color w:val="000000" w:themeColor="text1"/>
      <w:sz w:val="3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F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F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F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F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F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F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3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3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3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3F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3F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3F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3F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3FE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A3F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D7E3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4D7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D7E33"/>
  </w:style>
  <w:style w:type="paragraph" w:styleId="af0">
    <w:name w:val="footer"/>
    <w:basedOn w:val="a"/>
    <w:link w:val="af1"/>
    <w:uiPriority w:val="99"/>
    <w:unhideWhenUsed/>
    <w:rsid w:val="004D7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D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d.by/populyarnoye-na-sayte/otvety-na-chasto-zadavayemyye-voprosy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pd.by/zachita-personalnyh-dannyh/operatoru/mery-po-zashchite/" TargetMode="External"/><Relationship Id="rId12" Type="http://schemas.openxmlformats.org/officeDocument/2006/relationships/hyperlink" Target="https://cpd.by/obespechenie-bezopasnosti-informacionnyh-tehnolog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gister.cpd.b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talonline.by/document/?regnum=t62004470&amp;q_id=44924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pd.by/storage/2025/04/1-Razjasnenija-po-sostavleniju-dokumentov-opredeljajushhih-politiku-operatora_UL-v-otnoshenii-obrabotki-PD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Диско Виталий Иванович</dc:creator>
  <cp:keywords/>
  <dc:description/>
  <cp:lastModifiedBy>Диско Виталий Иванович</cp:lastModifiedBy>
  <cp:revision>8</cp:revision>
  <cp:lastPrinted>2026-06-29T09:33:00Z</cp:lastPrinted>
  <dcterms:created xsi:type="dcterms:W3CDTF">2026-06-15T09:22:00Z</dcterms:created>
  <dcterms:modified xsi:type="dcterms:W3CDTF">2026-06-29T09:35:00Z</dcterms:modified>
</cp:coreProperties>
</file>